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9FA7" w14:textId="77777777" w:rsidR="007F5E2F" w:rsidRDefault="007F5E2F" w:rsidP="007F5E2F">
      <w:pPr>
        <w:jc w:val="center"/>
        <w:rPr>
          <w:rFonts w:ascii="Calibri" w:hAnsi="Calibri"/>
          <w:b/>
        </w:rPr>
      </w:pPr>
    </w:p>
    <w:p w14:paraId="48DCCAFE" w14:textId="77777777" w:rsidR="007F5E2F" w:rsidRDefault="005C57A1" w:rsidP="007F5E2F">
      <w:pPr>
        <w:jc w:val="center"/>
        <w:rPr>
          <w:rFonts w:ascii="Calibri" w:hAnsi="Calibri"/>
          <w:b/>
        </w:rPr>
      </w:pPr>
      <w:r>
        <w:rPr>
          <w:rFonts w:ascii="Calibri" w:hAnsi="Calibri"/>
          <w:b/>
        </w:rPr>
        <w:t>Hale</w:t>
      </w:r>
      <w:r w:rsidR="007F5E2F" w:rsidRPr="00005ECF">
        <w:rPr>
          <w:rFonts w:ascii="Calibri" w:hAnsi="Calibri"/>
          <w:b/>
        </w:rPr>
        <w:t xml:space="preserve"> Parish Council</w:t>
      </w:r>
    </w:p>
    <w:p w14:paraId="59645FBE" w14:textId="77777777" w:rsidR="00C94481" w:rsidRDefault="004B03E9" w:rsidP="008D77A8">
      <w:pPr>
        <w:jc w:val="center"/>
        <w:rPr>
          <w:rFonts w:ascii="Calibri" w:hAnsi="Calibri"/>
          <w:b/>
        </w:rPr>
      </w:pPr>
      <w:r>
        <w:rPr>
          <w:rFonts w:ascii="Calibri" w:hAnsi="Calibri"/>
          <w:b/>
        </w:rPr>
        <w:t>Communication</w:t>
      </w:r>
      <w:r w:rsidR="00661D23">
        <w:rPr>
          <w:rFonts w:ascii="Calibri" w:hAnsi="Calibri"/>
          <w:b/>
        </w:rPr>
        <w:t>s</w:t>
      </w:r>
      <w:r>
        <w:rPr>
          <w:rFonts w:ascii="Calibri" w:hAnsi="Calibri"/>
          <w:b/>
        </w:rPr>
        <w:t xml:space="preserve"> </w:t>
      </w:r>
      <w:r w:rsidR="00C61E69">
        <w:rPr>
          <w:rFonts w:ascii="Calibri" w:hAnsi="Calibri"/>
          <w:b/>
        </w:rPr>
        <w:t>p</w:t>
      </w:r>
      <w:r w:rsidR="00C94481" w:rsidRPr="00451C38">
        <w:rPr>
          <w:rFonts w:ascii="Calibri" w:hAnsi="Calibri"/>
          <w:b/>
        </w:rPr>
        <w:t>olicy</w:t>
      </w:r>
      <w:r w:rsidR="00C94481">
        <w:rPr>
          <w:rFonts w:ascii="Calibri" w:hAnsi="Calibri"/>
          <w:b/>
        </w:rPr>
        <w:t xml:space="preserve"> and </w:t>
      </w:r>
      <w:r w:rsidR="00C61E69">
        <w:rPr>
          <w:rFonts w:ascii="Calibri" w:hAnsi="Calibri"/>
          <w:b/>
        </w:rPr>
        <w:t>p</w:t>
      </w:r>
      <w:r w:rsidR="00C94481">
        <w:rPr>
          <w:rFonts w:ascii="Calibri" w:hAnsi="Calibri"/>
          <w:b/>
        </w:rPr>
        <w:t>rocedure</w:t>
      </w:r>
    </w:p>
    <w:p w14:paraId="7AB9E452" w14:textId="77777777" w:rsidR="008D77A8" w:rsidRPr="004B03E9" w:rsidRDefault="008D77A8" w:rsidP="008D77A8">
      <w:pPr>
        <w:jc w:val="center"/>
        <w:rPr>
          <w:rFonts w:ascii="Calibri" w:hAnsi="Calibri"/>
          <w:b/>
          <w:sz w:val="12"/>
          <w:szCs w:val="12"/>
        </w:rPr>
      </w:pPr>
    </w:p>
    <w:p w14:paraId="487917FF" w14:textId="77777777" w:rsidR="004B03E9" w:rsidRDefault="004B03E9" w:rsidP="004B03E9">
      <w:pPr>
        <w:numPr>
          <w:ilvl w:val="0"/>
          <w:numId w:val="7"/>
        </w:numPr>
        <w:jc w:val="both"/>
        <w:textAlignment w:val="baseline"/>
        <w:outlineLvl w:val="2"/>
        <w:rPr>
          <w:rFonts w:asciiTheme="minorHAnsi" w:hAnsiTheme="minorHAnsi" w:cstheme="minorHAnsi"/>
          <w:b/>
          <w:bCs/>
        </w:rPr>
      </w:pPr>
      <w:r w:rsidRPr="004B03E9">
        <w:rPr>
          <w:rFonts w:asciiTheme="minorHAnsi" w:hAnsiTheme="minorHAnsi" w:cstheme="minorHAnsi"/>
          <w:b/>
          <w:bCs/>
        </w:rPr>
        <w:t>Policy</w:t>
      </w:r>
    </w:p>
    <w:p w14:paraId="689A755D" w14:textId="77777777" w:rsidR="00C61E69" w:rsidRPr="00C61E69" w:rsidRDefault="00C61E69" w:rsidP="00C61E69">
      <w:pPr>
        <w:ind w:left="360"/>
        <w:jc w:val="both"/>
        <w:textAlignment w:val="baseline"/>
        <w:outlineLvl w:val="2"/>
        <w:rPr>
          <w:rFonts w:asciiTheme="minorHAnsi" w:hAnsiTheme="minorHAnsi" w:cstheme="minorHAnsi"/>
          <w:b/>
          <w:bCs/>
          <w:sz w:val="12"/>
          <w:szCs w:val="12"/>
        </w:rPr>
      </w:pPr>
    </w:p>
    <w:p w14:paraId="089567ED" w14:textId="77777777" w:rsidR="004B03E9" w:rsidRPr="004B03E9" w:rsidRDefault="004B03E9" w:rsidP="004B03E9">
      <w:pPr>
        <w:jc w:val="both"/>
        <w:textAlignment w:val="baseline"/>
        <w:outlineLvl w:val="2"/>
        <w:rPr>
          <w:rFonts w:asciiTheme="minorHAnsi" w:hAnsiTheme="minorHAnsi" w:cstheme="minorHAnsi"/>
          <w:color w:val="111111"/>
        </w:rPr>
      </w:pPr>
      <w:r w:rsidRPr="004B03E9">
        <w:rPr>
          <w:rFonts w:asciiTheme="minorHAnsi" w:hAnsiTheme="minorHAnsi" w:cstheme="minorHAnsi"/>
          <w:color w:val="111111"/>
        </w:rPr>
        <w:t>This communications policy applies to all communication activity relating to Hale Parish Council. The purpose of this policy is to offer clear guidance on how to deal with communication.  The policy will be published on the website so that those writing to the Council know how their correspondence will be dealt with.</w:t>
      </w:r>
    </w:p>
    <w:p w14:paraId="66C09B3A" w14:textId="77777777" w:rsidR="004B03E9" w:rsidRPr="004B03E9" w:rsidRDefault="004B03E9" w:rsidP="004B03E9">
      <w:pPr>
        <w:jc w:val="both"/>
        <w:textAlignment w:val="baseline"/>
        <w:outlineLvl w:val="2"/>
        <w:rPr>
          <w:rFonts w:asciiTheme="minorHAnsi" w:hAnsiTheme="minorHAnsi" w:cstheme="minorHAnsi"/>
          <w:b/>
          <w:bCs/>
          <w:color w:val="ED7D31"/>
          <w:sz w:val="12"/>
          <w:szCs w:val="12"/>
        </w:rPr>
      </w:pPr>
    </w:p>
    <w:p w14:paraId="060FFFC1" w14:textId="77777777" w:rsidR="004B03E9" w:rsidRDefault="004B03E9" w:rsidP="004B03E9">
      <w:pPr>
        <w:pStyle w:val="ListParagraph"/>
        <w:numPr>
          <w:ilvl w:val="0"/>
          <w:numId w:val="7"/>
        </w:numPr>
        <w:jc w:val="both"/>
        <w:textAlignment w:val="baseline"/>
        <w:rPr>
          <w:rFonts w:asciiTheme="minorHAnsi" w:eastAsia="Times New Roman" w:hAnsiTheme="minorHAnsi" w:cstheme="minorHAnsi"/>
          <w:b/>
          <w:bCs/>
          <w:kern w:val="36"/>
          <w:lang w:eastAsia="en-GB"/>
        </w:rPr>
      </w:pPr>
      <w:r w:rsidRPr="004B03E9">
        <w:rPr>
          <w:rFonts w:asciiTheme="minorHAnsi" w:eastAsia="Times New Roman" w:hAnsiTheme="minorHAnsi" w:cstheme="minorHAnsi"/>
          <w:b/>
          <w:bCs/>
          <w:kern w:val="36"/>
          <w:lang w:eastAsia="en-GB"/>
        </w:rPr>
        <w:t>General</w:t>
      </w:r>
    </w:p>
    <w:p w14:paraId="2ED33002" w14:textId="77777777" w:rsidR="00C61E69" w:rsidRPr="00C61E69" w:rsidRDefault="00C61E69" w:rsidP="00C61E69">
      <w:pPr>
        <w:pStyle w:val="ListParagraph"/>
        <w:ind w:left="360"/>
        <w:jc w:val="both"/>
        <w:textAlignment w:val="baseline"/>
        <w:rPr>
          <w:rFonts w:asciiTheme="minorHAnsi" w:eastAsia="Times New Roman" w:hAnsiTheme="minorHAnsi" w:cstheme="minorHAnsi"/>
          <w:b/>
          <w:bCs/>
          <w:kern w:val="36"/>
          <w:sz w:val="12"/>
          <w:szCs w:val="12"/>
          <w:lang w:eastAsia="en-GB"/>
        </w:rPr>
      </w:pPr>
    </w:p>
    <w:p w14:paraId="76E58C99" w14:textId="77777777" w:rsidR="004B03E9" w:rsidRPr="004B03E9" w:rsidRDefault="004B03E9" w:rsidP="004B03E9">
      <w:pPr>
        <w:pStyle w:val="ListParagraph"/>
        <w:numPr>
          <w:ilvl w:val="1"/>
          <w:numId w:val="8"/>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The point of contact for the Parish Council is the Clerk, and it is to the Clerk that all correspondence for the Parish Council should be addressed.</w:t>
      </w:r>
    </w:p>
    <w:p w14:paraId="5F4FBB8C" w14:textId="77777777" w:rsidR="004B03E9" w:rsidRPr="004B03E9" w:rsidRDefault="004B03E9" w:rsidP="004B03E9">
      <w:pPr>
        <w:pStyle w:val="ListParagraph"/>
        <w:ind w:left="400"/>
        <w:jc w:val="both"/>
        <w:textAlignment w:val="baseline"/>
        <w:rPr>
          <w:rFonts w:asciiTheme="minorHAnsi" w:eastAsia="Times New Roman" w:hAnsiTheme="minorHAnsi" w:cstheme="minorHAnsi"/>
          <w:color w:val="111111"/>
          <w:sz w:val="12"/>
          <w:szCs w:val="12"/>
          <w:lang w:eastAsia="en-GB"/>
        </w:rPr>
      </w:pPr>
    </w:p>
    <w:p w14:paraId="10DACE57" w14:textId="77777777" w:rsidR="004B03E9" w:rsidRPr="004B03E9" w:rsidRDefault="004B03E9" w:rsidP="004B03E9">
      <w:pPr>
        <w:pStyle w:val="ListParagraph"/>
        <w:numPr>
          <w:ilvl w:val="1"/>
          <w:numId w:val="8"/>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All correspondence following a meeting of the Council will be sent by the Clerk unless otherwise agreed.</w:t>
      </w:r>
    </w:p>
    <w:p w14:paraId="352AA956" w14:textId="77777777" w:rsidR="004B03E9" w:rsidRPr="004B03E9" w:rsidRDefault="004B03E9" w:rsidP="004B03E9">
      <w:pPr>
        <w:jc w:val="both"/>
        <w:textAlignment w:val="baseline"/>
        <w:rPr>
          <w:rFonts w:asciiTheme="minorHAnsi" w:hAnsiTheme="minorHAnsi" w:cstheme="minorHAnsi"/>
          <w:color w:val="111111"/>
          <w:sz w:val="12"/>
          <w:szCs w:val="12"/>
        </w:rPr>
      </w:pPr>
    </w:p>
    <w:p w14:paraId="40AF17E4" w14:textId="77777777" w:rsidR="004B03E9" w:rsidRPr="004B03E9" w:rsidRDefault="004B03E9" w:rsidP="004B03E9">
      <w:pPr>
        <w:pStyle w:val="ListParagraph"/>
        <w:numPr>
          <w:ilvl w:val="1"/>
          <w:numId w:val="8"/>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It is the Clerk’s responsibility to forward all relevant correspondence to members. The Clerk will make a professional decision not to circulate some items of correspondence such as marketing items, irrelevant information or emails which require re-direction to other bodies.</w:t>
      </w:r>
    </w:p>
    <w:p w14:paraId="183462E4" w14:textId="77777777" w:rsidR="004B03E9" w:rsidRPr="004B03E9" w:rsidRDefault="004B03E9" w:rsidP="004B03E9">
      <w:pPr>
        <w:pStyle w:val="ListParagraph"/>
        <w:jc w:val="both"/>
        <w:rPr>
          <w:rFonts w:asciiTheme="minorHAnsi" w:eastAsia="Times New Roman" w:hAnsiTheme="minorHAnsi" w:cstheme="minorHAnsi"/>
          <w:color w:val="111111"/>
          <w:sz w:val="12"/>
          <w:szCs w:val="12"/>
          <w:lang w:eastAsia="en-GB"/>
        </w:rPr>
      </w:pPr>
    </w:p>
    <w:p w14:paraId="2CC28F3C" w14:textId="77777777" w:rsidR="004B03E9" w:rsidRPr="004B03E9" w:rsidRDefault="004B03E9" w:rsidP="004B03E9">
      <w:pPr>
        <w:pStyle w:val="ListParagraph"/>
        <w:numPr>
          <w:ilvl w:val="1"/>
          <w:numId w:val="8"/>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 xml:space="preserve">Correspondence addressed to the Parish Council will be considered to be ‘in the public domain’ and will not be considered confidential unless clearly marked so or of a personal nature. </w:t>
      </w:r>
      <w:r w:rsidRPr="004B03E9">
        <w:rPr>
          <w:rFonts w:asciiTheme="minorHAnsi" w:eastAsia="Times New Roman" w:hAnsiTheme="minorHAnsi" w:cstheme="minorHAnsi"/>
          <w:color w:val="3D3D3D"/>
          <w:bdr w:val="none" w:sz="0" w:space="0" w:color="auto" w:frame="1"/>
          <w:lang w:eastAsia="en-GB"/>
        </w:rPr>
        <w:t>The Clerk will have discretion on how to deal with correspondence labelled confidential. Anonymous communication will be disregarded but a copy will be kept and may be referred to the police if malicious. It will be discussed with the Chairman but will remain confidential and not disclosable.</w:t>
      </w:r>
    </w:p>
    <w:p w14:paraId="3EFDB26F" w14:textId="77777777" w:rsidR="004B03E9" w:rsidRPr="004B03E9" w:rsidRDefault="004B03E9" w:rsidP="004B03E9">
      <w:pPr>
        <w:jc w:val="both"/>
        <w:textAlignment w:val="baseline"/>
        <w:rPr>
          <w:rFonts w:asciiTheme="minorHAnsi" w:hAnsiTheme="minorHAnsi" w:cstheme="minorHAnsi"/>
          <w:color w:val="111111"/>
          <w:sz w:val="12"/>
          <w:szCs w:val="12"/>
        </w:rPr>
      </w:pPr>
    </w:p>
    <w:p w14:paraId="25B32AA9" w14:textId="77777777" w:rsidR="004B03E9" w:rsidRDefault="004B03E9" w:rsidP="004B03E9">
      <w:pPr>
        <w:pStyle w:val="ListParagraph"/>
        <w:numPr>
          <w:ilvl w:val="0"/>
          <w:numId w:val="7"/>
        </w:numPr>
        <w:jc w:val="both"/>
        <w:textAlignment w:val="baseline"/>
        <w:rPr>
          <w:rFonts w:asciiTheme="minorHAnsi" w:eastAsia="Times New Roman" w:hAnsiTheme="minorHAnsi" w:cstheme="minorHAnsi"/>
          <w:b/>
          <w:bCs/>
          <w:lang w:eastAsia="en-GB"/>
        </w:rPr>
      </w:pPr>
      <w:r w:rsidRPr="004B03E9">
        <w:rPr>
          <w:rFonts w:asciiTheme="minorHAnsi" w:eastAsia="Times New Roman" w:hAnsiTheme="minorHAnsi" w:cstheme="minorHAnsi"/>
          <w:b/>
          <w:bCs/>
          <w:lang w:eastAsia="en-GB"/>
        </w:rPr>
        <w:t>Procedure</w:t>
      </w:r>
      <w:r>
        <w:rPr>
          <w:rFonts w:asciiTheme="minorHAnsi" w:eastAsia="Times New Roman" w:hAnsiTheme="minorHAnsi" w:cstheme="minorHAnsi"/>
          <w:b/>
          <w:bCs/>
          <w:lang w:eastAsia="en-GB"/>
        </w:rPr>
        <w:t xml:space="preserve"> for consideration of correspondence at meetings</w:t>
      </w:r>
    </w:p>
    <w:p w14:paraId="6578632B" w14:textId="77777777" w:rsidR="00C61E69" w:rsidRPr="00C61E69" w:rsidRDefault="00C61E69" w:rsidP="00C61E69">
      <w:pPr>
        <w:pStyle w:val="ListParagraph"/>
        <w:ind w:left="360"/>
        <w:jc w:val="both"/>
        <w:textAlignment w:val="baseline"/>
        <w:rPr>
          <w:rFonts w:asciiTheme="minorHAnsi" w:eastAsia="Times New Roman" w:hAnsiTheme="minorHAnsi" w:cstheme="minorHAnsi"/>
          <w:b/>
          <w:bCs/>
          <w:sz w:val="12"/>
          <w:szCs w:val="12"/>
          <w:lang w:eastAsia="en-GB"/>
        </w:rPr>
      </w:pPr>
    </w:p>
    <w:p w14:paraId="5681574A" w14:textId="77777777" w:rsidR="004B03E9" w:rsidRPr="004B03E9" w:rsidRDefault="004B03E9" w:rsidP="004B03E9">
      <w:pPr>
        <w:pStyle w:val="ListParagraph"/>
        <w:numPr>
          <w:ilvl w:val="1"/>
          <w:numId w:val="9"/>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Correspondence received prior to the agenda deadline (ten days prior to the Parish Council Meeting) will be catalogued and presented to the Council with the Agenda and paperwork for the meeting if it requires a response by the Council. Any correspondence received after that date, unless of an urgent nature or planning, licensing or tree works, cannot be included on the agenda and will be considered the following month.</w:t>
      </w:r>
    </w:p>
    <w:p w14:paraId="3AFE9696" w14:textId="77777777" w:rsidR="004B03E9" w:rsidRPr="004B03E9" w:rsidRDefault="004B03E9" w:rsidP="004B03E9">
      <w:pPr>
        <w:jc w:val="both"/>
        <w:textAlignment w:val="baseline"/>
        <w:rPr>
          <w:rFonts w:asciiTheme="minorHAnsi" w:hAnsiTheme="minorHAnsi" w:cstheme="minorHAnsi"/>
          <w:color w:val="111111"/>
          <w:sz w:val="12"/>
          <w:szCs w:val="12"/>
        </w:rPr>
      </w:pPr>
    </w:p>
    <w:p w14:paraId="53E3D720" w14:textId="77777777" w:rsidR="004B03E9" w:rsidRDefault="004B03E9" w:rsidP="004B03E9">
      <w:pPr>
        <w:pStyle w:val="ListParagraph"/>
        <w:numPr>
          <w:ilvl w:val="0"/>
          <w:numId w:val="7"/>
        </w:numPr>
        <w:spacing w:after="144"/>
        <w:jc w:val="both"/>
        <w:textAlignment w:val="baseline"/>
        <w:outlineLvl w:val="0"/>
        <w:rPr>
          <w:rFonts w:asciiTheme="minorHAnsi" w:eastAsia="Times New Roman" w:hAnsiTheme="minorHAnsi" w:cstheme="minorHAnsi"/>
          <w:b/>
          <w:bCs/>
          <w:kern w:val="36"/>
          <w:lang w:eastAsia="en-GB"/>
        </w:rPr>
      </w:pPr>
      <w:r w:rsidRPr="004B03E9">
        <w:rPr>
          <w:rFonts w:asciiTheme="minorHAnsi" w:eastAsia="Times New Roman" w:hAnsiTheme="minorHAnsi" w:cstheme="minorHAnsi"/>
          <w:b/>
          <w:bCs/>
          <w:kern w:val="36"/>
          <w:lang w:eastAsia="en-GB"/>
        </w:rPr>
        <w:t>Written and oral communication protocol</w:t>
      </w:r>
    </w:p>
    <w:p w14:paraId="66C0D046" w14:textId="77777777" w:rsidR="00C61E69" w:rsidRPr="00C61E69" w:rsidRDefault="00C61E69" w:rsidP="00C61E69">
      <w:pPr>
        <w:pStyle w:val="ListParagraph"/>
        <w:spacing w:after="144"/>
        <w:ind w:left="360"/>
        <w:jc w:val="both"/>
        <w:textAlignment w:val="baseline"/>
        <w:outlineLvl w:val="0"/>
        <w:rPr>
          <w:rFonts w:asciiTheme="minorHAnsi" w:eastAsia="Times New Roman" w:hAnsiTheme="minorHAnsi" w:cstheme="minorHAnsi"/>
          <w:b/>
          <w:bCs/>
          <w:kern w:val="36"/>
          <w:sz w:val="12"/>
          <w:szCs w:val="12"/>
          <w:lang w:eastAsia="en-GB"/>
        </w:rPr>
      </w:pPr>
    </w:p>
    <w:p w14:paraId="0E02EB9E"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 xml:space="preserve">The Chairman will be the public representative of the Council with the role of communicating with the public and other bodies and promoting the role and work of the Council and its policies. </w:t>
      </w:r>
    </w:p>
    <w:p w14:paraId="2115CC3D" w14:textId="77777777" w:rsidR="004B03E9" w:rsidRPr="004B03E9" w:rsidRDefault="004B03E9" w:rsidP="004B03E9">
      <w:pPr>
        <w:pStyle w:val="ListParagraph"/>
        <w:ind w:left="400"/>
        <w:jc w:val="both"/>
        <w:textAlignment w:val="baseline"/>
        <w:rPr>
          <w:rFonts w:asciiTheme="minorHAnsi" w:eastAsia="Times New Roman" w:hAnsiTheme="minorHAnsi" w:cstheme="minorHAnsi"/>
          <w:color w:val="111111"/>
          <w:sz w:val="12"/>
          <w:szCs w:val="12"/>
          <w:lang w:eastAsia="en-GB"/>
        </w:rPr>
      </w:pPr>
    </w:p>
    <w:p w14:paraId="5C4910B5"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The Chairman will respond to external events and media enquiries where the policy of the Council is clear.  Any activity will be copied to the Clerk and will be recorded as media activities on the Clerk’s report. </w:t>
      </w:r>
    </w:p>
    <w:p w14:paraId="7A12D3B4" w14:textId="77777777" w:rsidR="004B03E9" w:rsidRPr="004B03E9" w:rsidRDefault="004B03E9" w:rsidP="004B03E9">
      <w:pPr>
        <w:jc w:val="both"/>
        <w:textAlignment w:val="baseline"/>
        <w:rPr>
          <w:rFonts w:asciiTheme="minorHAnsi" w:hAnsiTheme="minorHAnsi" w:cstheme="minorHAnsi"/>
          <w:color w:val="111111"/>
          <w:sz w:val="12"/>
          <w:szCs w:val="12"/>
        </w:rPr>
      </w:pPr>
    </w:p>
    <w:p w14:paraId="3F50AC6F" w14:textId="77777777" w:rsid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lastRenderedPageBreak/>
        <w:t>The Clerk has sole responsibility for all communication of a legal or financial nature. All questions regarding legal or financial matters must be directed to the Clerk in the first instance.</w:t>
      </w:r>
    </w:p>
    <w:p w14:paraId="14F3E489" w14:textId="77777777" w:rsidR="00BA5831" w:rsidRPr="00BA5831" w:rsidRDefault="00BA5831" w:rsidP="00BA5831">
      <w:pPr>
        <w:jc w:val="both"/>
        <w:textAlignment w:val="baseline"/>
        <w:rPr>
          <w:rFonts w:asciiTheme="minorHAnsi" w:hAnsiTheme="minorHAnsi" w:cstheme="minorHAnsi"/>
          <w:color w:val="111111"/>
          <w:sz w:val="12"/>
          <w:szCs w:val="12"/>
        </w:rPr>
      </w:pPr>
    </w:p>
    <w:p w14:paraId="6B9316D0"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Only if another member of the Council has been authorised may they communicate on behalf of the Parish Council, copied to the Clerk. They must make it clear that they are acting on behalf of the Parish Council and may sign off the communication “on behalf of Hale Parish Council”.  </w:t>
      </w:r>
    </w:p>
    <w:p w14:paraId="04DF0880" w14:textId="77777777" w:rsidR="004B03E9" w:rsidRPr="004B03E9" w:rsidRDefault="004B03E9" w:rsidP="004B03E9">
      <w:pPr>
        <w:pStyle w:val="ListParagraph"/>
        <w:jc w:val="both"/>
        <w:rPr>
          <w:rFonts w:asciiTheme="minorHAnsi" w:eastAsia="Times New Roman" w:hAnsiTheme="minorHAnsi" w:cstheme="minorHAnsi"/>
          <w:color w:val="111111"/>
          <w:sz w:val="12"/>
          <w:szCs w:val="12"/>
          <w:lang w:eastAsia="en-GB"/>
        </w:rPr>
      </w:pPr>
    </w:p>
    <w:p w14:paraId="7B55CF5E"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Councillors are not permitted to misrepresent the position and views of the Parish Council. Unless a Councillor is absolutely certain that he/she is reporting the view of the council, they must make it clear to members of the public that they are expressing </w:t>
      </w:r>
      <w:r w:rsidRPr="004B03E9">
        <w:rPr>
          <w:rFonts w:asciiTheme="minorHAnsi" w:eastAsia="Times New Roman" w:hAnsiTheme="minorHAnsi" w:cstheme="minorHAnsi"/>
          <w:color w:val="3D3D3D"/>
          <w:bdr w:val="none" w:sz="0" w:space="0" w:color="auto" w:frame="1"/>
          <w:lang w:eastAsia="en-GB"/>
        </w:rPr>
        <w:t>a personal</w:t>
      </w:r>
      <w:r w:rsidRPr="004B03E9">
        <w:rPr>
          <w:rFonts w:asciiTheme="minorHAnsi" w:eastAsia="Times New Roman" w:hAnsiTheme="minorHAnsi" w:cstheme="minorHAnsi"/>
          <w:color w:val="111111"/>
          <w:lang w:eastAsia="en-GB"/>
        </w:rPr>
        <w:t> view.  As all Councillors have been appointed on a non-party political basis the title of “</w:t>
      </w:r>
      <w:r w:rsidRPr="004B03E9">
        <w:rPr>
          <w:rFonts w:asciiTheme="minorHAnsi" w:eastAsia="Times New Roman" w:hAnsiTheme="minorHAnsi" w:cstheme="minorHAnsi"/>
          <w:color w:val="3D3D3D"/>
          <w:bdr w:val="none" w:sz="0" w:space="0" w:color="auto" w:frame="1"/>
          <w:lang w:eastAsia="en-GB"/>
        </w:rPr>
        <w:t>Councillor”</w:t>
      </w:r>
      <w:r w:rsidRPr="004B03E9">
        <w:rPr>
          <w:rFonts w:asciiTheme="minorHAnsi" w:eastAsia="Times New Roman" w:hAnsiTheme="minorHAnsi" w:cstheme="minorHAnsi"/>
          <w:color w:val="111111"/>
          <w:lang w:eastAsia="en-GB"/>
        </w:rPr>
        <w:t> should not be used by any member to support publicly a particular political party.</w:t>
      </w:r>
    </w:p>
    <w:p w14:paraId="2601442F" w14:textId="77777777" w:rsidR="004B03E9" w:rsidRPr="004B03E9" w:rsidRDefault="004B03E9" w:rsidP="004B03E9">
      <w:pPr>
        <w:pStyle w:val="ListParagraph"/>
        <w:jc w:val="both"/>
        <w:rPr>
          <w:rFonts w:asciiTheme="minorHAnsi" w:eastAsia="Times New Roman" w:hAnsiTheme="minorHAnsi" w:cstheme="minorHAnsi"/>
          <w:color w:val="111111"/>
          <w:sz w:val="12"/>
          <w:szCs w:val="12"/>
          <w:lang w:eastAsia="en-GB"/>
        </w:rPr>
      </w:pPr>
    </w:p>
    <w:p w14:paraId="19A17C71"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Councillors must copy the Clerk into any correspondence relating to Council business and relevant items will be included on the Clerk’s report. Should correspondence relate to a working group the whole group should be copied in to avoid duplication. </w:t>
      </w:r>
    </w:p>
    <w:p w14:paraId="632FCBD2" w14:textId="77777777" w:rsidR="004B03E9" w:rsidRPr="004B03E9" w:rsidRDefault="004B03E9" w:rsidP="004B03E9">
      <w:pPr>
        <w:jc w:val="both"/>
        <w:textAlignment w:val="baseline"/>
        <w:rPr>
          <w:rFonts w:asciiTheme="minorHAnsi" w:hAnsiTheme="minorHAnsi" w:cstheme="minorHAnsi"/>
          <w:color w:val="111111"/>
          <w:sz w:val="12"/>
          <w:szCs w:val="12"/>
        </w:rPr>
      </w:pPr>
    </w:p>
    <w:p w14:paraId="3BAB3026" w14:textId="77777777" w:rsidR="004B03E9" w:rsidRPr="004B03E9" w:rsidRDefault="004B03E9" w:rsidP="004B03E9">
      <w:pPr>
        <w:pStyle w:val="ListParagraph"/>
        <w:numPr>
          <w:ilvl w:val="1"/>
          <w:numId w:val="10"/>
        </w:numPr>
        <w:jc w:val="both"/>
        <w:textAlignment w:val="baseline"/>
        <w:rPr>
          <w:rFonts w:asciiTheme="minorHAnsi" w:eastAsia="Times New Roman" w:hAnsiTheme="minorHAnsi" w:cstheme="minorHAnsi"/>
          <w:color w:val="111111"/>
          <w:lang w:eastAsia="en-GB"/>
        </w:rPr>
      </w:pPr>
      <w:r w:rsidRPr="004B03E9">
        <w:rPr>
          <w:rFonts w:asciiTheme="minorHAnsi" w:eastAsia="Times New Roman" w:hAnsiTheme="minorHAnsi" w:cstheme="minorHAnsi"/>
          <w:color w:val="111111"/>
          <w:lang w:eastAsia="en-GB"/>
        </w:rPr>
        <w:t>If Councillors receive a complaint from a member of the public, this should immediately be referred to the Clerk. </w:t>
      </w:r>
    </w:p>
    <w:p w14:paraId="3162FB1F" w14:textId="77777777" w:rsidR="004B03E9" w:rsidRPr="004B03E9" w:rsidRDefault="004B03E9" w:rsidP="004B03E9">
      <w:pPr>
        <w:pStyle w:val="ListParagraph"/>
        <w:jc w:val="both"/>
        <w:rPr>
          <w:rFonts w:asciiTheme="minorHAnsi" w:eastAsia="Times New Roman" w:hAnsiTheme="minorHAnsi" w:cstheme="minorHAnsi"/>
          <w:b/>
          <w:bCs/>
          <w:color w:val="ED7D31"/>
          <w:kern w:val="36"/>
          <w:sz w:val="12"/>
          <w:szCs w:val="12"/>
          <w:lang w:eastAsia="en-GB"/>
        </w:rPr>
      </w:pPr>
    </w:p>
    <w:p w14:paraId="3D489B85" w14:textId="77777777" w:rsidR="004B03E9" w:rsidRPr="00C61E69" w:rsidRDefault="004B03E9" w:rsidP="004B03E9">
      <w:pPr>
        <w:pStyle w:val="ListParagraph"/>
        <w:numPr>
          <w:ilvl w:val="0"/>
          <w:numId w:val="7"/>
        </w:numPr>
        <w:jc w:val="both"/>
        <w:textAlignment w:val="baseline"/>
        <w:rPr>
          <w:rFonts w:asciiTheme="minorHAnsi" w:eastAsia="Times New Roman" w:hAnsiTheme="minorHAnsi" w:cstheme="minorHAnsi"/>
          <w:lang w:eastAsia="en-GB"/>
        </w:rPr>
      </w:pPr>
      <w:r w:rsidRPr="004B03E9">
        <w:rPr>
          <w:rFonts w:asciiTheme="minorHAnsi" w:eastAsia="Times New Roman" w:hAnsiTheme="minorHAnsi" w:cstheme="minorHAnsi"/>
          <w:b/>
          <w:bCs/>
          <w:kern w:val="36"/>
          <w:lang w:eastAsia="en-GB"/>
        </w:rPr>
        <w:t xml:space="preserve">Electronic communication </w:t>
      </w:r>
    </w:p>
    <w:p w14:paraId="25830D31" w14:textId="77777777" w:rsidR="00C61E69" w:rsidRPr="00C61E69" w:rsidRDefault="00C61E69" w:rsidP="00C61E69">
      <w:pPr>
        <w:pStyle w:val="ListParagraph"/>
        <w:ind w:left="360"/>
        <w:jc w:val="both"/>
        <w:textAlignment w:val="baseline"/>
        <w:rPr>
          <w:rFonts w:asciiTheme="minorHAnsi" w:eastAsia="Times New Roman" w:hAnsiTheme="minorHAnsi" w:cstheme="minorHAnsi"/>
          <w:sz w:val="12"/>
          <w:szCs w:val="12"/>
          <w:lang w:eastAsia="en-GB"/>
        </w:rPr>
      </w:pPr>
    </w:p>
    <w:p w14:paraId="2F9DDC68"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hAnsiTheme="minorHAnsi" w:cstheme="minorHAnsi"/>
        </w:rPr>
        <w:t>Councillors should be mindful of the fact that all communications on council matters are subject to 'right of access' within the Freedom of Information Act (2000).</w:t>
      </w:r>
    </w:p>
    <w:p w14:paraId="561D3FD2" w14:textId="77777777" w:rsidR="004B03E9" w:rsidRPr="004B03E9" w:rsidRDefault="004B03E9" w:rsidP="004B03E9">
      <w:pPr>
        <w:pStyle w:val="ListParagraph"/>
        <w:widowControl w:val="0"/>
        <w:suppressAutoHyphens/>
        <w:ind w:left="400"/>
        <w:jc w:val="both"/>
        <w:rPr>
          <w:rFonts w:asciiTheme="minorHAnsi" w:hAnsiTheme="minorHAnsi" w:cstheme="minorHAnsi"/>
          <w:sz w:val="12"/>
          <w:szCs w:val="12"/>
        </w:rPr>
      </w:pPr>
    </w:p>
    <w:p w14:paraId="3B26446A"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eastAsia="Times New Roman" w:hAnsiTheme="minorHAnsi" w:cstheme="minorHAnsi"/>
          <w:color w:val="111111"/>
          <w:lang w:eastAsia="en-GB"/>
        </w:rPr>
        <w:t>Councillors must use their Parish Council email account when acting in their capacity as a Councillor and all email communication must be copied to the Clerk.  Any communication must follow the principles set out in the Code of Conduct in particular to show respect to others. </w:t>
      </w:r>
      <w:r w:rsidRPr="004B03E9">
        <w:rPr>
          <w:rFonts w:asciiTheme="minorHAnsi" w:hAnsiTheme="minorHAnsi" w:cstheme="minorHAnsi"/>
        </w:rPr>
        <w:t xml:space="preserve">When using email or other electronic communication systems councillors will refrain from using intimidating practice (such as use of capitals). </w:t>
      </w:r>
    </w:p>
    <w:p w14:paraId="461B6A47" w14:textId="77777777" w:rsidR="004B03E9" w:rsidRPr="004B03E9" w:rsidRDefault="004B03E9" w:rsidP="004B03E9">
      <w:pPr>
        <w:pStyle w:val="ListParagraph"/>
        <w:jc w:val="both"/>
        <w:rPr>
          <w:rFonts w:asciiTheme="minorHAnsi" w:hAnsiTheme="minorHAnsi" w:cstheme="minorHAnsi"/>
          <w:sz w:val="12"/>
          <w:szCs w:val="12"/>
        </w:rPr>
      </w:pPr>
    </w:p>
    <w:p w14:paraId="24C9027B"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hAnsiTheme="minorHAnsi" w:cstheme="minorHAnsi"/>
        </w:rPr>
        <w:t xml:space="preserve">If Councillors complete online forms when acting in their capacity as a Councillor, the Parish Council email account must be used and the Clerk advised that the form has been completed. </w:t>
      </w:r>
    </w:p>
    <w:p w14:paraId="4E70F69C" w14:textId="77777777" w:rsidR="004B03E9" w:rsidRPr="004B03E9" w:rsidRDefault="004B03E9" w:rsidP="004B03E9">
      <w:pPr>
        <w:widowControl w:val="0"/>
        <w:suppressAutoHyphens/>
        <w:jc w:val="both"/>
        <w:rPr>
          <w:rFonts w:asciiTheme="minorHAnsi" w:hAnsiTheme="minorHAnsi" w:cstheme="minorHAnsi"/>
          <w:sz w:val="12"/>
          <w:szCs w:val="12"/>
        </w:rPr>
      </w:pPr>
    </w:p>
    <w:p w14:paraId="5EB194EA"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hAnsiTheme="minorHAnsi" w:cstheme="minorHAnsi"/>
        </w:rPr>
        <w:t xml:space="preserve">Electronic mail sent from personal email addresses may still </w:t>
      </w:r>
      <w:r w:rsidR="00BA5831">
        <w:rPr>
          <w:rFonts w:asciiTheme="minorHAnsi" w:hAnsiTheme="minorHAnsi" w:cstheme="minorHAnsi"/>
        </w:rPr>
        <w:t>require disclosure</w:t>
      </w:r>
      <w:r w:rsidRPr="004B03E9">
        <w:rPr>
          <w:rFonts w:asciiTheme="minorHAnsi" w:hAnsiTheme="minorHAnsi" w:cstheme="minorHAnsi"/>
        </w:rPr>
        <w:t>.</w:t>
      </w:r>
    </w:p>
    <w:p w14:paraId="5DAAB178" w14:textId="77777777" w:rsidR="004B03E9" w:rsidRPr="004B03E9" w:rsidRDefault="004B03E9" w:rsidP="004B03E9">
      <w:pPr>
        <w:pStyle w:val="ListParagraph"/>
        <w:jc w:val="both"/>
        <w:rPr>
          <w:rFonts w:asciiTheme="minorHAnsi" w:hAnsiTheme="minorHAnsi" w:cstheme="minorHAnsi"/>
          <w:sz w:val="12"/>
          <w:szCs w:val="12"/>
        </w:rPr>
      </w:pPr>
    </w:p>
    <w:p w14:paraId="786727F9"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hAnsiTheme="minorHAnsi" w:cstheme="minorHAnsi"/>
        </w:rPr>
        <w:t>Councillors will not forward Council emails to third parties without authority or legitimate reason, endorsed by the council.</w:t>
      </w:r>
    </w:p>
    <w:p w14:paraId="2875846D" w14:textId="77777777" w:rsidR="004B03E9" w:rsidRPr="004B03E9" w:rsidRDefault="004B03E9" w:rsidP="004B03E9">
      <w:pPr>
        <w:pStyle w:val="ListParagraph"/>
        <w:jc w:val="both"/>
        <w:rPr>
          <w:rFonts w:asciiTheme="minorHAnsi" w:hAnsiTheme="minorHAnsi" w:cstheme="minorHAnsi"/>
          <w:sz w:val="12"/>
          <w:szCs w:val="12"/>
        </w:rPr>
      </w:pPr>
    </w:p>
    <w:p w14:paraId="3F6624F0"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eastAsia="Times New Roman" w:hAnsiTheme="minorHAnsi" w:cstheme="minorHAnsi"/>
          <w:color w:val="111111"/>
          <w:lang w:eastAsia="en-GB"/>
        </w:rPr>
        <w:t xml:space="preserve">Councillors and the Clerk must take care to ensure that confidential information is not disclosed so as to place the Council at risk of breach of confidentiality. </w:t>
      </w:r>
    </w:p>
    <w:p w14:paraId="4CA3CEC6" w14:textId="77777777" w:rsidR="004B03E9" w:rsidRPr="004B03E9" w:rsidRDefault="004B03E9" w:rsidP="004B03E9">
      <w:pPr>
        <w:pStyle w:val="ListParagraph"/>
        <w:jc w:val="both"/>
        <w:rPr>
          <w:rFonts w:asciiTheme="minorHAnsi" w:hAnsiTheme="minorHAnsi" w:cstheme="minorHAnsi"/>
          <w:sz w:val="12"/>
          <w:szCs w:val="12"/>
        </w:rPr>
      </w:pPr>
    </w:p>
    <w:p w14:paraId="434055A0" w14:textId="77777777" w:rsidR="004B03E9" w:rsidRPr="00C61E69" w:rsidRDefault="004B03E9" w:rsidP="004B03E9">
      <w:pPr>
        <w:pStyle w:val="ListParagraph"/>
        <w:numPr>
          <w:ilvl w:val="1"/>
          <w:numId w:val="11"/>
        </w:numPr>
        <w:jc w:val="both"/>
        <w:rPr>
          <w:rFonts w:asciiTheme="minorHAnsi" w:eastAsia="Times New Roman" w:hAnsiTheme="minorHAnsi" w:cstheme="minorHAnsi"/>
          <w:lang w:eastAsia="en-GB"/>
        </w:rPr>
      </w:pPr>
      <w:r w:rsidRPr="004B03E9">
        <w:rPr>
          <w:rFonts w:asciiTheme="minorHAnsi" w:eastAsia="Times New Roman" w:hAnsiTheme="minorHAnsi" w:cstheme="minorHAnsi"/>
          <w:color w:val="222222"/>
          <w:shd w:val="clear" w:color="auto" w:fill="FFFFFF"/>
          <w:lang w:eastAsia="en-GB"/>
        </w:rPr>
        <w:t>Confidential information includes email addresses, therefore group emails to the public should be blind copied unless permission has been given.</w:t>
      </w:r>
    </w:p>
    <w:p w14:paraId="1621B0D9" w14:textId="77777777" w:rsidR="00C61E69" w:rsidRDefault="00C61E69" w:rsidP="00C61E69">
      <w:pPr>
        <w:pStyle w:val="ListParagraph"/>
        <w:rPr>
          <w:rFonts w:asciiTheme="minorHAnsi" w:eastAsia="Times New Roman" w:hAnsiTheme="minorHAnsi" w:cstheme="minorHAnsi"/>
          <w:lang w:eastAsia="en-GB"/>
        </w:rPr>
      </w:pPr>
    </w:p>
    <w:p w14:paraId="258A2084" w14:textId="77777777" w:rsidR="00C61E69" w:rsidRDefault="00C61E69" w:rsidP="00C61E69">
      <w:pPr>
        <w:pStyle w:val="ListParagraph"/>
        <w:jc w:val="both"/>
        <w:rPr>
          <w:rFonts w:asciiTheme="minorHAnsi" w:eastAsia="Times New Roman" w:hAnsiTheme="minorHAnsi" w:cstheme="minorHAnsi"/>
          <w:lang w:eastAsia="en-GB"/>
        </w:rPr>
      </w:pPr>
    </w:p>
    <w:p w14:paraId="3F0E3DD2" w14:textId="77777777" w:rsidR="00C61E69" w:rsidRPr="004B03E9" w:rsidRDefault="00C61E69" w:rsidP="00C61E69">
      <w:pPr>
        <w:pStyle w:val="ListParagraph"/>
        <w:jc w:val="both"/>
        <w:rPr>
          <w:rFonts w:asciiTheme="minorHAnsi" w:eastAsia="Times New Roman" w:hAnsiTheme="minorHAnsi" w:cstheme="minorHAnsi"/>
          <w:lang w:eastAsia="en-GB"/>
        </w:rPr>
      </w:pPr>
    </w:p>
    <w:p w14:paraId="20668146" w14:textId="77777777" w:rsidR="004B03E9" w:rsidRPr="004B03E9" w:rsidRDefault="004B03E9" w:rsidP="004B03E9">
      <w:pPr>
        <w:pStyle w:val="ListParagraph"/>
        <w:jc w:val="both"/>
        <w:rPr>
          <w:rFonts w:asciiTheme="minorHAnsi" w:hAnsiTheme="minorHAnsi" w:cstheme="minorHAnsi"/>
          <w:sz w:val="12"/>
          <w:szCs w:val="12"/>
        </w:rPr>
      </w:pPr>
    </w:p>
    <w:p w14:paraId="177A280F" w14:textId="77777777" w:rsidR="004B03E9" w:rsidRPr="004B03E9"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eastAsia="Times New Roman" w:hAnsiTheme="minorHAnsi" w:cstheme="minorHAnsi"/>
          <w:color w:val="111111"/>
          <w:lang w:eastAsia="en-GB"/>
        </w:rPr>
        <w:t>Councillors may discuss Council business via email and must be mindful that communications are in the public domain. Councillors are free to obtain information and exchange views on a particular issue, provided that they do not use improper influence to affect the outcome of a decision. Pre-meeting communication is </w:t>
      </w:r>
      <w:r w:rsidRPr="004B03E9">
        <w:rPr>
          <w:rFonts w:asciiTheme="minorHAnsi" w:eastAsia="Times New Roman" w:hAnsiTheme="minorHAnsi" w:cstheme="minorHAnsi"/>
          <w:color w:val="3D3D3D"/>
          <w:bdr w:val="none" w:sz="0" w:space="0" w:color="auto" w:frame="1"/>
          <w:lang w:eastAsia="en-GB"/>
        </w:rPr>
        <w:t>not </w:t>
      </w:r>
      <w:r w:rsidRPr="004B03E9">
        <w:rPr>
          <w:rFonts w:asciiTheme="minorHAnsi" w:eastAsia="Times New Roman" w:hAnsiTheme="minorHAnsi" w:cstheme="minorHAnsi"/>
          <w:color w:val="111111"/>
          <w:lang w:eastAsia="en-GB"/>
        </w:rPr>
        <w:t>a substitute for considering a matter at a formal meeting.</w:t>
      </w:r>
    </w:p>
    <w:p w14:paraId="445F81D2" w14:textId="77777777" w:rsidR="004B03E9" w:rsidRPr="00C61E69" w:rsidRDefault="004B03E9" w:rsidP="004B03E9">
      <w:pPr>
        <w:pStyle w:val="ListParagraph"/>
        <w:jc w:val="both"/>
        <w:rPr>
          <w:rFonts w:asciiTheme="minorHAnsi" w:eastAsia="Times New Roman" w:hAnsiTheme="minorHAnsi" w:cstheme="minorHAnsi"/>
          <w:color w:val="222222"/>
          <w:sz w:val="12"/>
          <w:szCs w:val="12"/>
          <w:shd w:val="clear" w:color="auto" w:fill="FFFFFF"/>
          <w:lang w:eastAsia="en-GB"/>
        </w:rPr>
      </w:pPr>
    </w:p>
    <w:p w14:paraId="1F041BE0" w14:textId="77777777" w:rsidR="004B03E9" w:rsidRPr="00ED6A66" w:rsidRDefault="004B03E9" w:rsidP="004B03E9">
      <w:pPr>
        <w:pStyle w:val="ListParagraph"/>
        <w:widowControl w:val="0"/>
        <w:numPr>
          <w:ilvl w:val="1"/>
          <w:numId w:val="11"/>
        </w:numPr>
        <w:suppressAutoHyphens/>
        <w:jc w:val="both"/>
        <w:rPr>
          <w:rFonts w:asciiTheme="minorHAnsi" w:hAnsiTheme="minorHAnsi" w:cstheme="minorHAnsi"/>
        </w:rPr>
      </w:pPr>
      <w:r w:rsidRPr="004B03E9">
        <w:rPr>
          <w:rFonts w:asciiTheme="minorHAnsi" w:eastAsia="Times New Roman" w:hAnsiTheme="minorHAnsi" w:cstheme="minorHAnsi"/>
          <w:color w:val="222222"/>
          <w:shd w:val="clear" w:color="auto" w:fill="FFFFFF"/>
          <w:lang w:eastAsia="en-GB"/>
        </w:rPr>
        <w:t>The</w:t>
      </w:r>
      <w:r w:rsidR="00C61E69">
        <w:rPr>
          <w:rFonts w:asciiTheme="minorHAnsi" w:eastAsia="Times New Roman" w:hAnsiTheme="minorHAnsi" w:cstheme="minorHAnsi"/>
          <w:color w:val="222222"/>
          <w:shd w:val="clear" w:color="auto" w:fill="FFFFFF"/>
          <w:lang w:eastAsia="en-GB"/>
        </w:rPr>
        <w:t xml:space="preserve"> Clerk and the</w:t>
      </w:r>
      <w:r w:rsidRPr="004B03E9">
        <w:rPr>
          <w:rFonts w:asciiTheme="minorHAnsi" w:eastAsia="Times New Roman" w:hAnsiTheme="minorHAnsi" w:cstheme="minorHAnsi"/>
          <w:color w:val="222222"/>
          <w:shd w:val="clear" w:color="auto" w:fill="FFFFFF"/>
          <w:lang w:eastAsia="en-GB"/>
        </w:rPr>
        <w:t xml:space="preserve"> Standards Committee will oversee compliance, enquire into any alleged breaches and make recommendations to the full council. </w:t>
      </w:r>
    </w:p>
    <w:p w14:paraId="7BAE17E5" w14:textId="77777777" w:rsidR="00ED6A66" w:rsidRPr="00ED6A66" w:rsidRDefault="00ED6A66" w:rsidP="00ED6A66">
      <w:pPr>
        <w:pStyle w:val="ListParagraph"/>
        <w:rPr>
          <w:rFonts w:asciiTheme="minorHAnsi" w:hAnsiTheme="minorHAnsi" w:cstheme="minorHAnsi"/>
        </w:rPr>
      </w:pPr>
    </w:p>
    <w:p w14:paraId="60D79CE2" w14:textId="77777777" w:rsidR="00ED6A66" w:rsidRPr="00ED6A66" w:rsidRDefault="00ED6A66" w:rsidP="00ED6A66">
      <w:pPr>
        <w:pStyle w:val="ListParagraph"/>
        <w:numPr>
          <w:ilvl w:val="0"/>
          <w:numId w:val="7"/>
        </w:numPr>
        <w:jc w:val="both"/>
        <w:rPr>
          <w:b/>
        </w:rPr>
      </w:pPr>
      <w:r w:rsidRPr="00ED6A66">
        <w:rPr>
          <w:b/>
        </w:rPr>
        <w:t>Additional information</w:t>
      </w:r>
    </w:p>
    <w:p w14:paraId="4AAA6B22" w14:textId="77777777" w:rsidR="00ED6A66" w:rsidRPr="00451C38" w:rsidRDefault="00ED6A66" w:rsidP="00ED6A66">
      <w:pPr>
        <w:jc w:val="both"/>
        <w:rPr>
          <w:rFonts w:ascii="Calibri" w:hAnsi="Calibri"/>
        </w:rPr>
      </w:pPr>
    </w:p>
    <w:p w14:paraId="06DCD9D0" w14:textId="77777777" w:rsidR="006911B1" w:rsidRPr="00451C38" w:rsidRDefault="00ED6A66" w:rsidP="00ED6A66">
      <w:pPr>
        <w:jc w:val="both"/>
        <w:rPr>
          <w:rFonts w:ascii="Calibri" w:hAnsi="Calibri"/>
        </w:rPr>
      </w:pPr>
      <w:r w:rsidRPr="00451C38">
        <w:rPr>
          <w:rFonts w:ascii="Calibri" w:hAnsi="Calibri"/>
        </w:rPr>
        <w:t>For further i</w:t>
      </w:r>
      <w:r>
        <w:rPr>
          <w:rFonts w:ascii="Calibri" w:hAnsi="Calibri"/>
        </w:rPr>
        <w:t>nformation, please contact Amanda Johnson, Clerk and Proper Officer.</w:t>
      </w:r>
    </w:p>
    <w:p w14:paraId="619CA799" w14:textId="77777777" w:rsidR="00ED6A66" w:rsidRPr="00451C38" w:rsidRDefault="00ED6A66" w:rsidP="00ED6A66">
      <w:pPr>
        <w:jc w:val="both"/>
        <w:rPr>
          <w:rFonts w:ascii="Calibri" w:hAnsi="Calibri"/>
        </w:rPr>
      </w:pPr>
    </w:p>
    <w:p w14:paraId="51D68AC6" w14:textId="77777777" w:rsidR="00ED6A66" w:rsidRDefault="006911B1" w:rsidP="00ED6A66">
      <w:pPr>
        <w:pStyle w:val="ListParagraph"/>
        <w:numPr>
          <w:ilvl w:val="0"/>
          <w:numId w:val="7"/>
        </w:numPr>
        <w:jc w:val="both"/>
        <w:rPr>
          <w:b/>
        </w:rPr>
      </w:pPr>
      <w:r>
        <w:rPr>
          <w:b/>
        </w:rPr>
        <w:t>Next review date</w:t>
      </w:r>
    </w:p>
    <w:p w14:paraId="2E96A0E0" w14:textId="77777777" w:rsidR="006911B1" w:rsidRDefault="006911B1" w:rsidP="006911B1">
      <w:pPr>
        <w:jc w:val="both"/>
        <w:rPr>
          <w:b/>
        </w:rPr>
      </w:pPr>
    </w:p>
    <w:p w14:paraId="63A68E22" w14:textId="0AC4954C" w:rsidR="006911B1" w:rsidRPr="006911B1" w:rsidRDefault="006911B1" w:rsidP="006911B1">
      <w:pPr>
        <w:jc w:val="both"/>
        <w:rPr>
          <w:rFonts w:asciiTheme="minorHAnsi" w:hAnsiTheme="minorHAnsi" w:cstheme="minorHAnsi"/>
          <w:bCs/>
        </w:rPr>
      </w:pPr>
      <w:r w:rsidRPr="006911B1">
        <w:rPr>
          <w:rFonts w:asciiTheme="minorHAnsi" w:hAnsiTheme="minorHAnsi" w:cstheme="minorHAnsi"/>
          <w:bCs/>
        </w:rPr>
        <w:t>January 202</w:t>
      </w:r>
      <w:r w:rsidR="0057535D">
        <w:rPr>
          <w:rFonts w:asciiTheme="minorHAnsi" w:hAnsiTheme="minorHAnsi" w:cstheme="minorHAnsi"/>
          <w:bCs/>
        </w:rPr>
        <w:t>3</w:t>
      </w:r>
    </w:p>
    <w:p w14:paraId="07A7A99D" w14:textId="77777777" w:rsidR="006911B1" w:rsidRPr="006911B1" w:rsidRDefault="006911B1" w:rsidP="006911B1">
      <w:pPr>
        <w:jc w:val="both"/>
        <w:rPr>
          <w:b/>
        </w:rPr>
      </w:pPr>
    </w:p>
    <w:p w14:paraId="462297CB" w14:textId="77777777" w:rsidR="006911B1" w:rsidRPr="00ED6A66" w:rsidRDefault="006911B1" w:rsidP="00ED6A66">
      <w:pPr>
        <w:pStyle w:val="ListParagraph"/>
        <w:numPr>
          <w:ilvl w:val="0"/>
          <w:numId w:val="7"/>
        </w:numPr>
        <w:jc w:val="both"/>
        <w:rPr>
          <w:b/>
        </w:rPr>
      </w:pPr>
      <w:r>
        <w:rPr>
          <w:b/>
        </w:rPr>
        <w:t>Amendment reco</w:t>
      </w:r>
      <w:r w:rsidR="004E585E">
        <w:rPr>
          <w:b/>
        </w:rPr>
        <w:t>r</w:t>
      </w:r>
      <w:r>
        <w:rPr>
          <w:b/>
        </w:rPr>
        <w:t>d</w:t>
      </w:r>
    </w:p>
    <w:p w14:paraId="38262395" w14:textId="77777777" w:rsidR="00ED6A66" w:rsidRPr="00451C38" w:rsidRDefault="00ED6A66" w:rsidP="00ED6A66">
      <w:pPr>
        <w:jc w:val="both"/>
        <w:rPr>
          <w:rFonts w:ascii="Calibri" w:hAnsi="Calibri"/>
        </w:rPr>
      </w:pPr>
    </w:p>
    <w:p w14:paraId="2A2FE6FE" w14:textId="77777777" w:rsidR="00ED6A66" w:rsidRPr="00451C38" w:rsidRDefault="00ED6A66" w:rsidP="00ED6A66">
      <w:pPr>
        <w:jc w:val="both"/>
        <w:rPr>
          <w:rFonts w:ascii="Calibri" w:hAnsi="Calibri"/>
        </w:rPr>
      </w:pPr>
      <w:r>
        <w:rPr>
          <w:rFonts w:ascii="Calibri" w:hAnsi="Calibri"/>
        </w:rPr>
        <w:t>Version</w:t>
      </w:r>
      <w:r w:rsidRPr="00451C38">
        <w:rPr>
          <w:rFonts w:ascii="Calibri" w:hAnsi="Calibri"/>
        </w:rPr>
        <w:t xml:space="preserve"> 1</w:t>
      </w:r>
      <w:r>
        <w:rPr>
          <w:rFonts w:ascii="Calibri" w:hAnsi="Calibri"/>
        </w:rPr>
        <w:t>:</w:t>
      </w:r>
      <w:r>
        <w:rPr>
          <w:rFonts w:ascii="Calibri" w:hAnsi="Calibri"/>
        </w:rPr>
        <w:tab/>
      </w:r>
      <w:r w:rsidRPr="00451C38">
        <w:rPr>
          <w:rFonts w:ascii="Calibri" w:hAnsi="Calibri"/>
        </w:rPr>
        <w:t>Initial Issue</w:t>
      </w:r>
    </w:p>
    <w:p w14:paraId="0ABD6C47" w14:textId="77777777" w:rsidR="00ED6A66" w:rsidRPr="00ED6A66" w:rsidRDefault="00ED6A66" w:rsidP="00ED6A66">
      <w:pPr>
        <w:widowControl w:val="0"/>
        <w:suppressAutoHyphens/>
        <w:jc w:val="both"/>
        <w:rPr>
          <w:rFonts w:asciiTheme="minorHAnsi" w:hAnsiTheme="minorHAnsi" w:cstheme="minorHAnsi"/>
        </w:rPr>
      </w:pPr>
    </w:p>
    <w:p w14:paraId="1FEF96A5" w14:textId="77777777" w:rsidR="004B03E9" w:rsidRPr="004B03E9" w:rsidRDefault="004B03E9" w:rsidP="004B03E9">
      <w:pPr>
        <w:pBdr>
          <w:bottom w:val="single" w:sz="6" w:space="1" w:color="auto"/>
        </w:pBdr>
        <w:jc w:val="both"/>
        <w:rPr>
          <w:rFonts w:asciiTheme="minorHAnsi" w:hAnsiTheme="minorHAnsi" w:cstheme="minorHAnsi"/>
          <w:vanish/>
        </w:rPr>
      </w:pPr>
      <w:r w:rsidRPr="004B03E9">
        <w:rPr>
          <w:rFonts w:asciiTheme="minorHAnsi" w:hAnsiTheme="minorHAnsi" w:cstheme="minorHAnsi"/>
          <w:vanish/>
        </w:rPr>
        <w:t>Top of Form</w:t>
      </w:r>
    </w:p>
    <w:p w14:paraId="4572E9EB" w14:textId="77777777" w:rsidR="004B03E9" w:rsidRPr="004B03E9" w:rsidRDefault="004B03E9" w:rsidP="004B03E9">
      <w:pPr>
        <w:pBdr>
          <w:top w:val="single" w:sz="6" w:space="1" w:color="auto"/>
        </w:pBdr>
        <w:jc w:val="both"/>
        <w:rPr>
          <w:rFonts w:asciiTheme="minorHAnsi" w:hAnsiTheme="minorHAnsi" w:cstheme="minorHAnsi"/>
          <w:vanish/>
        </w:rPr>
      </w:pPr>
      <w:r w:rsidRPr="004B03E9">
        <w:rPr>
          <w:rFonts w:asciiTheme="minorHAnsi" w:hAnsiTheme="minorHAnsi" w:cstheme="minorHAnsi"/>
          <w:vanish/>
        </w:rPr>
        <w:t>Bottom of Form</w:t>
      </w:r>
    </w:p>
    <w:p w14:paraId="6484BC21" w14:textId="77777777" w:rsidR="004B03E9" w:rsidRPr="004B03E9" w:rsidRDefault="004B03E9" w:rsidP="004B03E9">
      <w:pPr>
        <w:spacing w:line="300" w:lineRule="atLeast"/>
        <w:jc w:val="both"/>
        <w:textAlignment w:val="baseline"/>
        <w:rPr>
          <w:rFonts w:asciiTheme="minorHAnsi" w:hAnsiTheme="minorHAnsi" w:cstheme="minorHAnsi"/>
          <w:color w:val="FFFFFF"/>
        </w:rPr>
      </w:pPr>
    </w:p>
    <w:p w14:paraId="53321D12" w14:textId="77777777" w:rsidR="007F5E2F" w:rsidRPr="004B03E9" w:rsidRDefault="007F5E2F">
      <w:pPr>
        <w:rPr>
          <w:rFonts w:asciiTheme="minorHAnsi" w:hAnsiTheme="minorHAnsi" w:cstheme="minorHAnsi"/>
        </w:rPr>
      </w:pPr>
    </w:p>
    <w:sectPr w:rsidR="007F5E2F" w:rsidRPr="004B03E9" w:rsidSect="00713DBB">
      <w:headerReference w:type="default"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418E" w14:textId="77777777" w:rsidR="00700420" w:rsidRDefault="00700420">
      <w:r>
        <w:separator/>
      </w:r>
    </w:p>
  </w:endnote>
  <w:endnote w:type="continuationSeparator" w:id="0">
    <w:p w14:paraId="65E4E7E4" w14:textId="77777777" w:rsidR="00700420" w:rsidRDefault="0070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AA51" w14:textId="77777777" w:rsidR="00257B5F" w:rsidRPr="008974BF" w:rsidRDefault="00210AD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w:t>
    </w:r>
    <w:r>
      <w:rPr>
        <w:rFonts w:ascii="Calibri" w:hAnsi="Calibri"/>
        <w:sz w:val="20"/>
        <w:szCs w:val="20"/>
      </w:rPr>
      <w:t xml:space="preserve"> Council</w:t>
    </w:r>
    <w:r w:rsidR="00257B5F" w:rsidRPr="008974BF">
      <w:rPr>
        <w:rFonts w:ascii="Calibri" w:hAnsi="Calibri"/>
        <w:sz w:val="20"/>
        <w:szCs w:val="20"/>
      </w:rPr>
      <w:t xml:space="preserve"> </w:t>
    </w:r>
  </w:p>
  <w:p w14:paraId="28AACBEE" w14:textId="77777777" w:rsidR="00257B5F" w:rsidRPr="00257B5F" w:rsidRDefault="00C61E69" w:rsidP="00257B5F">
    <w:pPr>
      <w:jc w:val="center"/>
      <w:rPr>
        <w:rFonts w:ascii="Calibri" w:hAnsi="Calibri"/>
        <w:sz w:val="20"/>
        <w:szCs w:val="20"/>
      </w:rPr>
    </w:pPr>
    <w:r>
      <w:rPr>
        <w:rFonts w:ascii="Calibri" w:hAnsi="Calibri"/>
        <w:sz w:val="20"/>
        <w:szCs w:val="20"/>
      </w:rPr>
      <w:t>Communication</w:t>
    </w:r>
    <w:r w:rsidR="00ED6A66">
      <w:rPr>
        <w:rFonts w:ascii="Calibri" w:hAnsi="Calibri"/>
        <w:sz w:val="20"/>
        <w:szCs w:val="20"/>
      </w:rPr>
      <w:t>s</w:t>
    </w:r>
    <w:r w:rsidR="00257B5F" w:rsidRPr="00257B5F">
      <w:rPr>
        <w:rFonts w:ascii="Calibri" w:hAnsi="Calibri"/>
        <w:sz w:val="20"/>
        <w:szCs w:val="20"/>
      </w:rPr>
      <w:t xml:space="preserve"> policy and procedure</w:t>
    </w:r>
  </w:p>
  <w:p w14:paraId="3B5E2F85" w14:textId="213E278B" w:rsidR="00257B5F" w:rsidRPr="008974BF" w:rsidRDefault="00257B5F" w:rsidP="00713DBB">
    <w:pPr>
      <w:jc w:val="center"/>
      <w:rPr>
        <w:rFonts w:ascii="Calibri" w:hAnsi="Calibri"/>
        <w:sz w:val="20"/>
        <w:szCs w:val="20"/>
      </w:rPr>
    </w:pPr>
    <w:r w:rsidRPr="008974BF">
      <w:rPr>
        <w:rFonts w:ascii="Calibri" w:hAnsi="Calibri"/>
        <w:sz w:val="20"/>
        <w:szCs w:val="20"/>
      </w:rPr>
      <w:t xml:space="preserve">Adopted: </w:t>
    </w:r>
    <w:r w:rsidR="0057535D">
      <w:rPr>
        <w:rFonts w:ascii="Calibri" w:hAnsi="Calibri"/>
        <w:sz w:val="20"/>
        <w:szCs w:val="20"/>
      </w:rPr>
      <w:t>12</w:t>
    </w:r>
    <w:r w:rsidRPr="008974BF">
      <w:rPr>
        <w:rFonts w:ascii="Calibri" w:hAnsi="Calibri"/>
        <w:sz w:val="20"/>
        <w:szCs w:val="20"/>
      </w:rPr>
      <w:t>/</w:t>
    </w:r>
    <w:r w:rsidR="0057535D">
      <w:rPr>
        <w:rFonts w:ascii="Calibri" w:hAnsi="Calibri"/>
        <w:sz w:val="20"/>
        <w:szCs w:val="20"/>
      </w:rPr>
      <w:t>01</w:t>
    </w:r>
    <w:r w:rsidRPr="008974BF">
      <w:rPr>
        <w:rFonts w:ascii="Calibri" w:hAnsi="Calibri"/>
        <w:sz w:val="20"/>
        <w:szCs w:val="20"/>
      </w:rPr>
      <w:t>/</w:t>
    </w:r>
    <w:r w:rsidR="0057535D">
      <w:rPr>
        <w:rFonts w:ascii="Calibri" w:hAnsi="Calibri"/>
        <w:sz w:val="20"/>
        <w:szCs w:val="20"/>
      </w:rPr>
      <w:t>2021</w:t>
    </w:r>
    <w:r w:rsidRPr="008974BF">
      <w:rPr>
        <w:rFonts w:ascii="Calibri" w:hAnsi="Calibri"/>
        <w:sz w:val="20"/>
        <w:szCs w:val="20"/>
      </w:rPr>
      <w:tab/>
      <w:t xml:space="preserve">Owner:  </w:t>
    </w:r>
    <w:r w:rsidR="00210AD1">
      <w:rPr>
        <w:rFonts w:ascii="Calibri" w:hAnsi="Calibri"/>
        <w:sz w:val="20"/>
        <w:szCs w:val="20"/>
      </w:rPr>
      <w:t>Amanda Johnson Clerk</w:t>
    </w:r>
    <w:r w:rsidRPr="008974BF">
      <w:rPr>
        <w:rFonts w:ascii="Calibri" w:hAnsi="Calibri"/>
        <w:sz w:val="20"/>
        <w:szCs w:val="20"/>
      </w:rPr>
      <w:tab/>
      <w:t>Version: V</w:t>
    </w:r>
    <w:r w:rsidR="00C61E69">
      <w:rPr>
        <w:rFonts w:ascii="Calibri" w:hAnsi="Calibri"/>
        <w:sz w:val="20"/>
        <w:szCs w:val="20"/>
      </w:rPr>
      <w:t>3</w:t>
    </w:r>
    <w:r w:rsidRPr="008974BF">
      <w:rPr>
        <w:rFonts w:ascii="Calibri" w:hAnsi="Calibri"/>
        <w:sz w:val="20"/>
        <w:szCs w:val="20"/>
      </w:rPr>
      <w:t xml:space="preserve"> </w:t>
    </w:r>
    <w:r w:rsidRPr="008974BF">
      <w:rPr>
        <w:rFonts w:ascii="Calibri" w:hAnsi="Calibri"/>
        <w:sz w:val="20"/>
        <w:szCs w:val="20"/>
      </w:rPr>
      <w:tab/>
    </w:r>
    <w:r w:rsidRPr="008974BF">
      <w:rPr>
        <w:rFonts w:ascii="Calibri" w:hAnsi="Calibri" w:cs="Arial"/>
        <w:sz w:val="20"/>
        <w:szCs w:val="20"/>
      </w:rPr>
      <w:t xml:space="preserve">Page </w:t>
    </w:r>
    <w:r w:rsidRPr="008974BF">
      <w:rPr>
        <w:rFonts w:ascii="Calibri" w:hAnsi="Calibri" w:cs="Arial"/>
        <w:sz w:val="20"/>
        <w:szCs w:val="20"/>
      </w:rPr>
      <w:fldChar w:fldCharType="begin"/>
    </w:r>
    <w:r w:rsidRPr="008974BF">
      <w:rPr>
        <w:rFonts w:ascii="Calibri" w:hAnsi="Calibri" w:cs="Arial"/>
        <w:sz w:val="20"/>
        <w:szCs w:val="20"/>
      </w:rPr>
      <w:instrText xml:space="preserve"> PAGE </w:instrText>
    </w:r>
    <w:r w:rsidRPr="008974BF">
      <w:rPr>
        <w:rFonts w:ascii="Calibri" w:hAnsi="Calibri" w:cs="Arial"/>
        <w:sz w:val="20"/>
        <w:szCs w:val="20"/>
      </w:rPr>
      <w:fldChar w:fldCharType="separate"/>
    </w:r>
    <w:r>
      <w:rPr>
        <w:rFonts w:ascii="Calibri" w:hAnsi="Calibri" w:cs="Arial"/>
        <w:noProof/>
        <w:sz w:val="20"/>
        <w:szCs w:val="20"/>
      </w:rPr>
      <w:t>2</w:t>
    </w:r>
    <w:r w:rsidRPr="008974BF">
      <w:rPr>
        <w:rFonts w:ascii="Calibri" w:hAnsi="Calibri" w:cs="Arial"/>
        <w:sz w:val="20"/>
        <w:szCs w:val="20"/>
      </w:rPr>
      <w:fldChar w:fldCharType="end"/>
    </w:r>
    <w:r w:rsidRPr="008974BF">
      <w:rPr>
        <w:rFonts w:ascii="Calibri" w:hAnsi="Calibri" w:cs="Arial"/>
        <w:sz w:val="20"/>
        <w:szCs w:val="20"/>
      </w:rPr>
      <w:t xml:space="preserve"> of </w:t>
    </w:r>
    <w:r w:rsidRPr="008974BF">
      <w:rPr>
        <w:rFonts w:ascii="Calibri" w:hAnsi="Calibri" w:cs="Arial"/>
        <w:sz w:val="20"/>
        <w:szCs w:val="20"/>
      </w:rPr>
      <w:fldChar w:fldCharType="begin"/>
    </w:r>
    <w:r w:rsidRPr="008974BF">
      <w:rPr>
        <w:rFonts w:ascii="Calibri" w:hAnsi="Calibri" w:cs="Arial"/>
        <w:sz w:val="20"/>
        <w:szCs w:val="20"/>
      </w:rPr>
      <w:instrText xml:space="preserve"> NUMPAGES </w:instrText>
    </w:r>
    <w:r w:rsidRPr="008974BF">
      <w:rPr>
        <w:rFonts w:ascii="Calibri" w:hAnsi="Calibri" w:cs="Arial"/>
        <w:sz w:val="20"/>
        <w:szCs w:val="20"/>
      </w:rPr>
      <w:fldChar w:fldCharType="separate"/>
    </w:r>
    <w:r>
      <w:rPr>
        <w:rFonts w:ascii="Calibri" w:hAnsi="Calibri" w:cs="Arial"/>
        <w:noProof/>
        <w:sz w:val="20"/>
        <w:szCs w:val="20"/>
      </w:rPr>
      <w:t>3</w:t>
    </w:r>
    <w:r w:rsidRPr="008974BF">
      <w:rPr>
        <w:rFonts w:ascii="Calibri" w:hAnsi="Calibr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2225" w14:textId="77777777" w:rsidR="00257B5F" w:rsidRPr="008974BF" w:rsidRDefault="005C57A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 Council</w:t>
    </w:r>
  </w:p>
  <w:p w14:paraId="2EEDCFFE" w14:textId="77777777" w:rsidR="00257B5F" w:rsidRPr="00257B5F" w:rsidRDefault="00C61E69" w:rsidP="00257B5F">
    <w:pPr>
      <w:jc w:val="center"/>
      <w:rPr>
        <w:rFonts w:ascii="Calibri" w:hAnsi="Calibri"/>
        <w:sz w:val="20"/>
        <w:szCs w:val="20"/>
      </w:rPr>
    </w:pPr>
    <w:r>
      <w:rPr>
        <w:rFonts w:ascii="Calibri" w:hAnsi="Calibri"/>
        <w:sz w:val="20"/>
        <w:szCs w:val="20"/>
      </w:rPr>
      <w:t>Communication</w:t>
    </w:r>
    <w:r w:rsidR="00ED6A66">
      <w:rPr>
        <w:rFonts w:ascii="Calibri" w:hAnsi="Calibri"/>
        <w:sz w:val="20"/>
        <w:szCs w:val="20"/>
      </w:rPr>
      <w:t>s</w:t>
    </w:r>
    <w:r>
      <w:rPr>
        <w:rFonts w:ascii="Calibri" w:hAnsi="Calibri"/>
        <w:sz w:val="20"/>
        <w:szCs w:val="20"/>
      </w:rPr>
      <w:t xml:space="preserve"> </w:t>
    </w:r>
    <w:r w:rsidR="00257B5F" w:rsidRPr="00257B5F">
      <w:rPr>
        <w:rFonts w:ascii="Calibri" w:hAnsi="Calibri"/>
        <w:sz w:val="20"/>
        <w:szCs w:val="20"/>
      </w:rPr>
      <w:t>policy and procedure</w:t>
    </w:r>
  </w:p>
  <w:p w14:paraId="74510223" w14:textId="577731E7" w:rsidR="00257B5F" w:rsidRPr="00451C38" w:rsidRDefault="00257B5F" w:rsidP="00713DBB">
    <w:pPr>
      <w:jc w:val="center"/>
      <w:rPr>
        <w:rFonts w:ascii="Calibri" w:hAnsi="Calibri"/>
        <w:sz w:val="20"/>
        <w:szCs w:val="20"/>
      </w:rPr>
    </w:pPr>
    <w:r w:rsidRPr="00257B5F">
      <w:rPr>
        <w:rFonts w:ascii="Calibri" w:hAnsi="Calibri"/>
        <w:sz w:val="20"/>
        <w:szCs w:val="20"/>
      </w:rPr>
      <w:t xml:space="preserve">Adopted: </w:t>
    </w:r>
    <w:r w:rsidR="0057535D">
      <w:rPr>
        <w:rFonts w:ascii="Calibri" w:hAnsi="Calibri"/>
        <w:sz w:val="20"/>
        <w:szCs w:val="20"/>
      </w:rPr>
      <w:t>12</w:t>
    </w:r>
    <w:r w:rsidRPr="00257B5F">
      <w:rPr>
        <w:rFonts w:ascii="Calibri" w:hAnsi="Calibri"/>
        <w:sz w:val="20"/>
        <w:szCs w:val="20"/>
      </w:rPr>
      <w:t>/</w:t>
    </w:r>
    <w:r w:rsidR="0057535D">
      <w:rPr>
        <w:rFonts w:ascii="Calibri" w:hAnsi="Calibri"/>
        <w:sz w:val="20"/>
        <w:szCs w:val="20"/>
      </w:rPr>
      <w:t>01</w:t>
    </w:r>
    <w:r w:rsidRPr="00257B5F">
      <w:rPr>
        <w:rFonts w:ascii="Calibri" w:hAnsi="Calibri"/>
        <w:sz w:val="20"/>
        <w:szCs w:val="20"/>
      </w:rPr>
      <w:t>/</w:t>
    </w:r>
    <w:r w:rsidR="0057535D">
      <w:rPr>
        <w:rFonts w:ascii="Calibri" w:hAnsi="Calibri"/>
        <w:sz w:val="20"/>
        <w:szCs w:val="20"/>
      </w:rPr>
      <w:t>2021</w:t>
    </w:r>
    <w:r w:rsidRPr="00257B5F">
      <w:rPr>
        <w:rFonts w:ascii="Calibri" w:hAnsi="Calibri"/>
        <w:sz w:val="20"/>
        <w:szCs w:val="20"/>
      </w:rPr>
      <w:tab/>
      <w:t xml:space="preserve">Owner:  </w:t>
    </w:r>
    <w:r w:rsidR="005C57A1">
      <w:rPr>
        <w:rFonts w:ascii="Calibri" w:hAnsi="Calibri"/>
        <w:sz w:val="20"/>
        <w:szCs w:val="20"/>
      </w:rPr>
      <w:t>Amanda Johnson / Clerk</w:t>
    </w:r>
    <w:r w:rsidRPr="00257B5F">
      <w:rPr>
        <w:rFonts w:ascii="Calibri" w:hAnsi="Calibri"/>
        <w:sz w:val="20"/>
        <w:szCs w:val="20"/>
      </w:rPr>
      <w:tab/>
      <w:t>Version</w:t>
    </w:r>
    <w:r w:rsidRPr="00451C38">
      <w:rPr>
        <w:rFonts w:ascii="Calibri" w:hAnsi="Calibri"/>
        <w:sz w:val="20"/>
        <w:szCs w:val="20"/>
      </w:rPr>
      <w:t>: V</w:t>
    </w:r>
    <w:r w:rsidR="00C61E69">
      <w:rPr>
        <w:rFonts w:ascii="Calibri" w:hAnsi="Calibri"/>
        <w:sz w:val="20"/>
        <w:szCs w:val="20"/>
      </w:rPr>
      <w:t>3</w:t>
    </w:r>
    <w:r w:rsidRPr="00451C38">
      <w:rPr>
        <w:rFonts w:ascii="Calibri" w:hAnsi="Calibri"/>
        <w:sz w:val="20"/>
        <w:szCs w:val="20"/>
      </w:rPr>
      <w:t xml:space="preserve"> </w:t>
    </w:r>
    <w:r w:rsidRPr="00451C38">
      <w:rPr>
        <w:rFonts w:ascii="Calibri" w:hAnsi="Calibri"/>
        <w:sz w:val="20"/>
        <w:szCs w:val="20"/>
      </w:rPr>
      <w:tab/>
    </w:r>
    <w:r w:rsidRPr="00257B5F">
      <w:rPr>
        <w:rFonts w:ascii="Calibri" w:hAnsi="Calibri" w:cs="Arial"/>
        <w:sz w:val="20"/>
        <w:szCs w:val="20"/>
      </w:rPr>
      <w:t xml:space="preserve">Page </w:t>
    </w:r>
    <w:r w:rsidRPr="00257B5F">
      <w:rPr>
        <w:rFonts w:ascii="Calibri" w:hAnsi="Calibri" w:cs="Arial"/>
        <w:sz w:val="20"/>
        <w:szCs w:val="20"/>
      </w:rPr>
      <w:fldChar w:fldCharType="begin"/>
    </w:r>
    <w:r w:rsidRPr="00257B5F">
      <w:rPr>
        <w:rFonts w:ascii="Calibri" w:hAnsi="Calibri" w:cs="Arial"/>
        <w:sz w:val="20"/>
        <w:szCs w:val="20"/>
      </w:rPr>
      <w:instrText xml:space="preserve"> PAGE </w:instrText>
    </w:r>
    <w:r w:rsidRPr="00257B5F">
      <w:rPr>
        <w:rFonts w:ascii="Calibri" w:hAnsi="Calibri" w:cs="Arial"/>
        <w:sz w:val="20"/>
        <w:szCs w:val="20"/>
      </w:rPr>
      <w:fldChar w:fldCharType="separate"/>
    </w:r>
    <w:r>
      <w:rPr>
        <w:rFonts w:ascii="Calibri" w:hAnsi="Calibri" w:cs="Arial"/>
        <w:noProof/>
        <w:sz w:val="20"/>
        <w:szCs w:val="20"/>
      </w:rPr>
      <w:t>1</w:t>
    </w:r>
    <w:r w:rsidRPr="00257B5F">
      <w:rPr>
        <w:rFonts w:ascii="Calibri" w:hAnsi="Calibri" w:cs="Arial"/>
        <w:sz w:val="20"/>
        <w:szCs w:val="20"/>
      </w:rPr>
      <w:fldChar w:fldCharType="end"/>
    </w:r>
    <w:r w:rsidRPr="00257B5F">
      <w:rPr>
        <w:rFonts w:ascii="Calibri" w:hAnsi="Calibri" w:cs="Arial"/>
        <w:sz w:val="20"/>
        <w:szCs w:val="20"/>
      </w:rPr>
      <w:t xml:space="preserve"> of </w:t>
    </w:r>
    <w:r w:rsidRPr="00257B5F">
      <w:rPr>
        <w:rFonts w:ascii="Calibri" w:hAnsi="Calibri" w:cs="Arial"/>
        <w:sz w:val="20"/>
        <w:szCs w:val="20"/>
      </w:rPr>
      <w:fldChar w:fldCharType="begin"/>
    </w:r>
    <w:r w:rsidRPr="00257B5F">
      <w:rPr>
        <w:rFonts w:ascii="Calibri" w:hAnsi="Calibri" w:cs="Arial"/>
        <w:sz w:val="20"/>
        <w:szCs w:val="20"/>
      </w:rPr>
      <w:instrText xml:space="preserve"> NUMPAGES </w:instrText>
    </w:r>
    <w:r w:rsidRPr="00257B5F">
      <w:rPr>
        <w:rFonts w:ascii="Calibri" w:hAnsi="Calibri" w:cs="Arial"/>
        <w:sz w:val="20"/>
        <w:szCs w:val="20"/>
      </w:rPr>
      <w:fldChar w:fldCharType="separate"/>
    </w:r>
    <w:r>
      <w:rPr>
        <w:rFonts w:ascii="Calibri" w:hAnsi="Calibri" w:cs="Arial"/>
        <w:noProof/>
        <w:sz w:val="20"/>
        <w:szCs w:val="20"/>
      </w:rPr>
      <w:t>3</w:t>
    </w:r>
    <w:r w:rsidRPr="00257B5F">
      <w:rP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D914" w14:textId="77777777" w:rsidR="00700420" w:rsidRDefault="00700420">
      <w:r>
        <w:separator/>
      </w:r>
    </w:p>
  </w:footnote>
  <w:footnote w:type="continuationSeparator" w:id="0">
    <w:p w14:paraId="2D0B274F" w14:textId="77777777" w:rsidR="00700420" w:rsidRDefault="0070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A4C6" w14:textId="77777777" w:rsidR="00257B5F" w:rsidRPr="008974BF" w:rsidRDefault="005C57A1" w:rsidP="00713DBB">
    <w:pPr>
      <w:jc w:val="center"/>
      <w:rPr>
        <w:rFonts w:ascii="Calibri" w:hAnsi="Calibri"/>
        <w:sz w:val="20"/>
        <w:szCs w:val="20"/>
      </w:rPr>
    </w:pPr>
    <w:r>
      <w:rPr>
        <w:rFonts w:ascii="Calibri" w:hAnsi="Calibri"/>
        <w:sz w:val="20"/>
        <w:szCs w:val="20"/>
      </w:rPr>
      <w:t xml:space="preserve">Hale </w:t>
    </w:r>
    <w:r w:rsidR="00257B5F" w:rsidRPr="008974BF">
      <w:rPr>
        <w:rFonts w:ascii="Calibri" w:hAnsi="Calibri"/>
        <w:sz w:val="20"/>
        <w:szCs w:val="20"/>
      </w:rPr>
      <w:t>Parish Council</w:t>
    </w:r>
  </w:p>
  <w:p w14:paraId="2BC00A2F" w14:textId="77777777" w:rsidR="00257B5F" w:rsidRPr="00257B5F" w:rsidRDefault="00C61E69" w:rsidP="00257B5F">
    <w:pPr>
      <w:jc w:val="center"/>
      <w:rPr>
        <w:rFonts w:ascii="Calibri" w:hAnsi="Calibri"/>
        <w:sz w:val="20"/>
        <w:szCs w:val="20"/>
      </w:rPr>
    </w:pPr>
    <w:r>
      <w:rPr>
        <w:rFonts w:ascii="Calibri" w:hAnsi="Calibri"/>
        <w:sz w:val="20"/>
        <w:szCs w:val="20"/>
      </w:rPr>
      <w:t>Communication</w:t>
    </w:r>
    <w:r w:rsidR="00ED6A66">
      <w:rPr>
        <w:rFonts w:ascii="Calibri" w:hAnsi="Calibri"/>
        <w:sz w:val="20"/>
        <w:szCs w:val="20"/>
      </w:rPr>
      <w:t>s</w:t>
    </w:r>
    <w:r w:rsidR="00257B5F" w:rsidRPr="00257B5F">
      <w:rPr>
        <w:rFonts w:ascii="Calibri" w:hAnsi="Calibri"/>
        <w:sz w:val="20"/>
        <w:szCs w:val="20"/>
      </w:rPr>
      <w:t xml:space="preserve"> policy</w:t>
    </w:r>
    <w:r w:rsidR="00257B5F">
      <w:rPr>
        <w:rFonts w:ascii="Calibri" w:hAnsi="Calibri"/>
        <w:sz w:val="20"/>
        <w:szCs w:val="20"/>
      </w:rPr>
      <w:t xml:space="preserve"> and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0A33" w14:textId="77777777" w:rsidR="00257B5F" w:rsidRPr="005428E3" w:rsidRDefault="004B03E9" w:rsidP="00713DBB">
    <w:pPr>
      <w:pStyle w:val="Header"/>
      <w:jc w:val="center"/>
      <w:rPr>
        <w:rFonts w:ascii="Calibri" w:hAnsi="Calibri" w:cs="Calibri"/>
      </w:rPr>
    </w:pPr>
    <w:r w:rsidRPr="001A009B">
      <w:rPr>
        <w:rFonts w:ascii="Calibri" w:hAnsi="Calibri" w:cs="Calibri"/>
        <w:noProof/>
      </w:rPr>
      <w:drawing>
        <wp:inline distT="0" distB="0" distL="0" distR="0" wp14:anchorId="321D6BEA" wp14:editId="2DC1B551">
          <wp:extent cx="722630" cy="7226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CD9"/>
    <w:multiLevelType w:val="hybridMultilevel"/>
    <w:tmpl w:val="D9228F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048D3"/>
    <w:multiLevelType w:val="hybridMultilevel"/>
    <w:tmpl w:val="F6F4A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F4FF3"/>
    <w:multiLevelType w:val="multilevel"/>
    <w:tmpl w:val="898C4348"/>
    <w:lvl w:ilvl="0">
      <w:start w:val="1"/>
      <w:numFmt w:val="decimal"/>
      <w:lvlText w:val="%1."/>
      <w:lvlJc w:val="left"/>
      <w:pPr>
        <w:ind w:left="360" w:hanging="360"/>
      </w:pPr>
      <w:rPr>
        <w:rFonts w:hint="default"/>
        <w:color w:val="ED7D31" w:themeColor="accent2"/>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EFD74BC"/>
    <w:multiLevelType w:val="multilevel"/>
    <w:tmpl w:val="65C6E5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E0876"/>
    <w:multiLevelType w:val="multilevel"/>
    <w:tmpl w:val="7BEA5F30"/>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56B650CC"/>
    <w:multiLevelType w:val="multilevel"/>
    <w:tmpl w:val="E4E0F7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3139F"/>
    <w:multiLevelType w:val="hybridMultilevel"/>
    <w:tmpl w:val="94AC119C"/>
    <w:lvl w:ilvl="0" w:tplc="6AE092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490B14"/>
    <w:multiLevelType w:val="hybridMultilevel"/>
    <w:tmpl w:val="89983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60FF8"/>
    <w:multiLevelType w:val="multilevel"/>
    <w:tmpl w:val="9C480D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4656E5"/>
    <w:multiLevelType w:val="hybridMultilevel"/>
    <w:tmpl w:val="B0D42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D704E"/>
    <w:multiLevelType w:val="hybridMultilevel"/>
    <w:tmpl w:val="82E61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1"/>
  </w:num>
  <w:num w:numId="5">
    <w:abstractNumId w:val="10"/>
  </w:num>
  <w:num w:numId="6">
    <w:abstractNumId w:val="2"/>
  </w:num>
  <w:num w:numId="7">
    <w:abstractNumId w:val="0"/>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2F"/>
    <w:rsid w:val="00057980"/>
    <w:rsid w:val="00153EF0"/>
    <w:rsid w:val="001A009B"/>
    <w:rsid w:val="001B6DB0"/>
    <w:rsid w:val="001C0C63"/>
    <w:rsid w:val="00205EC1"/>
    <w:rsid w:val="00210AD1"/>
    <w:rsid w:val="00257B5F"/>
    <w:rsid w:val="003323B7"/>
    <w:rsid w:val="003379F4"/>
    <w:rsid w:val="004B03E9"/>
    <w:rsid w:val="004E585E"/>
    <w:rsid w:val="004E6E7F"/>
    <w:rsid w:val="005428E3"/>
    <w:rsid w:val="0057535D"/>
    <w:rsid w:val="005C57A1"/>
    <w:rsid w:val="00645F96"/>
    <w:rsid w:val="00661D23"/>
    <w:rsid w:val="006911B1"/>
    <w:rsid w:val="00700420"/>
    <w:rsid w:val="00713DBB"/>
    <w:rsid w:val="007F5E2F"/>
    <w:rsid w:val="008D77A8"/>
    <w:rsid w:val="008E45A3"/>
    <w:rsid w:val="009518A4"/>
    <w:rsid w:val="00A24CC1"/>
    <w:rsid w:val="00B330E9"/>
    <w:rsid w:val="00BA4A3C"/>
    <w:rsid w:val="00BA5831"/>
    <w:rsid w:val="00C61E69"/>
    <w:rsid w:val="00C80506"/>
    <w:rsid w:val="00C94481"/>
    <w:rsid w:val="00CA6C1B"/>
    <w:rsid w:val="00D93569"/>
    <w:rsid w:val="00DD7854"/>
    <w:rsid w:val="00ED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E737"/>
  <w15:chartTrackingRefBased/>
  <w15:docId w15:val="{B4245D8A-EB50-1443-A93F-52187CBB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E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E2F"/>
    <w:pPr>
      <w:tabs>
        <w:tab w:val="center" w:pos="4320"/>
        <w:tab w:val="right" w:pos="8640"/>
      </w:tabs>
    </w:pPr>
  </w:style>
  <w:style w:type="paragraph" w:styleId="Footer">
    <w:name w:val="footer"/>
    <w:basedOn w:val="Normal"/>
    <w:rsid w:val="00A24CC1"/>
    <w:pPr>
      <w:tabs>
        <w:tab w:val="center" w:pos="4320"/>
        <w:tab w:val="right" w:pos="8640"/>
      </w:tabs>
    </w:pPr>
  </w:style>
  <w:style w:type="paragraph" w:styleId="ListParagraph">
    <w:name w:val="List Paragraph"/>
    <w:basedOn w:val="Normal"/>
    <w:uiPriority w:val="34"/>
    <w:qFormat/>
    <w:rsid w:val="004B03E9"/>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11" ma:contentTypeDescription="Create a new document." ma:contentTypeScope="" ma:versionID="d6c824d1a09c61c5038c831b47f8b64e">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c2e94b7c8e8ece260e40884f0d354457"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7F5D1B9-4C8D-47B3-AB7F-036E100A72AD}">
  <ds:schemaRefs>
    <ds:schemaRef ds:uri="http://schemas.microsoft.com/sharepoint/v3/contenttype/forms"/>
  </ds:schemaRefs>
</ds:datastoreItem>
</file>

<file path=customXml/itemProps2.xml><?xml version="1.0" encoding="utf-8"?>
<ds:datastoreItem xmlns:ds="http://schemas.openxmlformats.org/officeDocument/2006/customXml" ds:itemID="{D5BC8673-AC4A-41F0-8442-E0C17F61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4B0AC-F5BD-4598-9005-EF43793CA5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HALC</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Hartas</dc:creator>
  <cp:keywords/>
  <dc:description/>
  <cp:lastModifiedBy>Jacqui Hartas</cp:lastModifiedBy>
  <cp:revision>8</cp:revision>
  <cp:lastPrinted>2011-11-22T14:03:00Z</cp:lastPrinted>
  <dcterms:created xsi:type="dcterms:W3CDTF">2020-12-15T08:04:00Z</dcterms:created>
  <dcterms:modified xsi:type="dcterms:W3CDTF">2021-01-15T08:21:00Z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Nineham</vt:lpwstr>
  </property>
  <property fmtid="{D5CDD505-2E9C-101B-9397-08002B2CF9AE}" pid="3" name="Order">
    <vt:lpwstr>9000.00000000000</vt:lpwstr>
  </property>
  <property fmtid="{D5CDD505-2E9C-101B-9397-08002B2CF9AE}" pid="4" name="ComplianceAssetId">
    <vt:lpwstr/>
  </property>
  <property fmtid="{D5CDD505-2E9C-101B-9397-08002B2CF9AE}" pid="5" name="display_urn:schemas-microsoft-com:office:office#Author">
    <vt:lpwstr>Sharon Nineham</vt:lpwstr>
  </property>
  <property fmtid="{D5CDD505-2E9C-101B-9397-08002B2CF9AE}" pid="6" name="ContentTypeId">
    <vt:lpwstr>0x010100BCFEFF5ACDB1F248B3AF65C559660C20</vt:lpwstr>
  </property>
  <property fmtid="{D5CDD505-2E9C-101B-9397-08002B2CF9AE}" pid="7" name="_SourceUrl">
    <vt:lpwstr/>
  </property>
  <property fmtid="{D5CDD505-2E9C-101B-9397-08002B2CF9AE}" pid="8" name="_SharedFileIndex">
    <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SharedWithUsers">
    <vt:lpwstr/>
  </property>
</Properties>
</file>